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91" w:rsidRPr="007F337F" w:rsidRDefault="00F81E91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A206F8">
        <w:rPr>
          <w:rFonts w:ascii="Times New Roman" w:hAnsi="Times New Roman"/>
          <w:sz w:val="24"/>
          <w:szCs w:val="24"/>
          <w:lang w:val="ru-RU"/>
        </w:rPr>
        <w:t>06-2/331-21</w:t>
      </w:r>
    </w:p>
    <w:p w:rsidR="00F81E91" w:rsidRPr="007F337F" w:rsidRDefault="00A206F8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F81E91">
        <w:rPr>
          <w:rFonts w:ascii="Times New Roman" w:hAnsi="Times New Roman"/>
          <w:sz w:val="24"/>
          <w:szCs w:val="24"/>
          <w:lang w:val="sr-Cyrl-RS"/>
        </w:rPr>
        <w:t xml:space="preserve">. јул </w:t>
      </w:r>
      <w:r w:rsidR="00F81E91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81E91" w:rsidRPr="0011741E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F81E91" w:rsidRDefault="00A206F8" w:rsidP="00F81E91">
      <w:pPr>
        <w:jc w:val="center"/>
        <w:rPr>
          <w:lang w:val="sr-Cyrl-RS"/>
        </w:rPr>
      </w:pPr>
      <w:r>
        <w:rPr>
          <w:lang w:val="sr-Cyrl-RS"/>
        </w:rPr>
        <w:t>39</w:t>
      </w:r>
      <w:r w:rsidR="00F81E91" w:rsidRPr="007F337F">
        <w:t>.</w:t>
      </w:r>
      <w:r w:rsidR="00F81E91" w:rsidRPr="007F337F">
        <w:rPr>
          <w:lang w:val="sr-Cyrl-RS"/>
        </w:rPr>
        <w:t xml:space="preserve"> СЕДНИЦЕ ОДБОРА ЗА ФИНАНСИЈЕ,РЕПУБЛИЧКИ  БУЏЕТ </w:t>
      </w: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A206F8">
        <w:rPr>
          <w:lang w:val="sr-Cyrl-RS"/>
        </w:rPr>
        <w:t xml:space="preserve">22. </w:t>
      </w:r>
      <w:r>
        <w:rPr>
          <w:lang w:val="sr-Cyrl-RS"/>
        </w:rPr>
        <w:t>ЈУЛА 2021</w:t>
      </w:r>
      <w:r w:rsidRPr="007F337F">
        <w:rPr>
          <w:lang w:val="sr-Cyrl-RS"/>
        </w:rPr>
        <w:t>. ГОДИНЕ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 w:rsidR="00A206F8">
        <w:rPr>
          <w:lang w:val="sr-Cyrl-RS"/>
        </w:rPr>
        <w:t>12,0</w:t>
      </w:r>
      <w:r>
        <w:rPr>
          <w:lang w:val="sr-Cyrl-RS"/>
        </w:rPr>
        <w:t>0</w:t>
      </w:r>
      <w:r w:rsidRPr="007F337F">
        <w:rPr>
          <w:lang w:val="sr-Cyrl-RS"/>
        </w:rPr>
        <w:t xml:space="preserve"> часова.</w:t>
      </w: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Зоран Бојанић, </w:t>
      </w:r>
      <w:r w:rsidRPr="007F337F">
        <w:rPr>
          <w:color w:val="000000" w:themeColor="text1"/>
          <w:lang w:val="sr-Cyrl-RS"/>
        </w:rPr>
        <w:t xml:space="preserve">Оливера Пешић, </w:t>
      </w:r>
      <w:r w:rsidR="00A206F8">
        <w:rPr>
          <w:color w:val="000000" w:themeColor="text1"/>
          <w:lang w:val="sr-Cyrl-RS"/>
        </w:rPr>
        <w:t xml:space="preserve">Соња Влаховић, Братимир Васиљевић </w:t>
      </w:r>
      <w:r>
        <w:rPr>
          <w:color w:val="000000" w:themeColor="text1"/>
          <w:lang w:val="sr-Cyrl-RS"/>
        </w:rPr>
        <w:t xml:space="preserve">и </w:t>
      </w:r>
      <w:r w:rsidR="00A206F8">
        <w:rPr>
          <w:color w:val="000000" w:themeColor="text1"/>
          <w:lang w:val="sr-Cyrl-RS"/>
        </w:rPr>
        <w:t>Милорад Мијатовић</w:t>
      </w:r>
      <w:r>
        <w:rPr>
          <w:color w:val="000000" w:themeColor="text1"/>
          <w:lang w:val="sr-Cyrl-RS"/>
        </w:rPr>
        <w:t xml:space="preserve">. 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 w:rsidR="00F53033">
        <w:rPr>
          <w:color w:val="000000" w:themeColor="text1"/>
          <w:lang w:val="sr-Cyrl-RS"/>
        </w:rPr>
        <w:t>: Никола Војиновић (заменик Ни</w:t>
      </w:r>
      <w:r>
        <w:rPr>
          <w:color w:val="000000" w:themeColor="text1"/>
          <w:lang w:val="sr-Cyrl-RS"/>
        </w:rPr>
        <w:t>коле Јоловића),</w:t>
      </w:r>
      <w:r w:rsidR="00A206F8">
        <w:rPr>
          <w:color w:val="000000" w:themeColor="text1"/>
          <w:lang w:val="sr-Cyrl-RS"/>
        </w:rPr>
        <w:t xml:space="preserve"> Андријана Пуповац (заменик Душка Тарбука), Велибор Милојичић (заменик Горана Ковачевић), Светлана Милијић </w:t>
      </w:r>
      <w:r>
        <w:rPr>
          <w:color w:val="000000" w:themeColor="text1"/>
          <w:lang w:val="sr-Cyrl-RS"/>
        </w:rPr>
        <w:t>(заменик</w:t>
      </w:r>
      <w:r w:rsidR="00A206F8">
        <w:rPr>
          <w:color w:val="000000" w:themeColor="text1"/>
          <w:lang w:val="sr-Cyrl-RS"/>
        </w:rPr>
        <w:t xml:space="preserve"> Бобана Бирманчевића</w:t>
      </w:r>
      <w:r w:rsidR="0073160C">
        <w:rPr>
          <w:color w:val="000000" w:themeColor="text1"/>
          <w:lang w:val="sr-Cyrl-RS"/>
        </w:rPr>
        <w:t xml:space="preserve">), Снежана Петровић (заменик Ане Чарапић), Угљеша Марковић (заменик Душана Бајатовића), Марина Мирковић (заменик Љиљане Кузмановић Вујаковић), Розалија Екрес (заменик Золтана Пека) </w:t>
      </w:r>
      <w:r>
        <w:rPr>
          <w:color w:val="000000" w:themeColor="text1"/>
          <w:lang w:val="sr-Cyrl-RS"/>
        </w:rPr>
        <w:t>и Зоран Томић  (заменик Братимира Васиљевића).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Седн</w:t>
      </w:r>
      <w:r>
        <w:rPr>
          <w:color w:val="000000" w:themeColor="text1"/>
          <w:lang w:val="sr-Cyrl-RS"/>
        </w:rPr>
        <w:t>ици није присуствовали чланови Одбора:</w:t>
      </w:r>
      <w:r w:rsidR="0073160C">
        <w:rPr>
          <w:color w:val="000000" w:themeColor="text1"/>
          <w:lang w:val="sr-Cyrl-RS"/>
        </w:rPr>
        <w:t xml:space="preserve"> Веро</w:t>
      </w:r>
      <w:r w:rsidR="00FC0E36">
        <w:rPr>
          <w:color w:val="000000" w:themeColor="text1"/>
          <w:lang w:val="sr-Cyrl-RS"/>
        </w:rPr>
        <w:t>љуб Арсић, Владимир Маринковић</w:t>
      </w:r>
      <w:r w:rsidR="0073160C">
        <w:rPr>
          <w:color w:val="000000" w:themeColor="text1"/>
          <w:lang w:val="sr-Cyrl-RS"/>
        </w:rPr>
        <w:t xml:space="preserve"> и Војислав Вујић ,</w:t>
      </w:r>
      <w:r w:rsidR="00F53033">
        <w:rPr>
          <w:color w:val="000000" w:themeColor="text1"/>
          <w:lang w:val="sr-Cyrl-RS"/>
        </w:rPr>
        <w:t xml:space="preserve"> нити њихови заменици.</w:t>
      </w:r>
    </w:p>
    <w:p w:rsidR="00F81E91" w:rsidRPr="00981E1A" w:rsidRDefault="00F81E91" w:rsidP="00981E1A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 w:rsidR="0073160C">
        <w:rPr>
          <w:sz w:val="24"/>
          <w:szCs w:val="24"/>
          <w:lang w:val="sr-Cyrl-RS"/>
        </w:rPr>
        <w:t>је</w:t>
      </w:r>
      <w:r w:rsidRPr="002766E7">
        <w:rPr>
          <w:sz w:val="24"/>
          <w:szCs w:val="24"/>
          <w:lang w:val="sr-Cyrl-RS"/>
        </w:rPr>
        <w:t xml:space="preserve"> </w:t>
      </w:r>
      <w:r w:rsidRPr="00AE2D88">
        <w:rPr>
          <w:sz w:val="24"/>
          <w:szCs w:val="24"/>
          <w:lang w:val="sr-Cyrl-RS"/>
        </w:rPr>
        <w:t>присуствова</w:t>
      </w:r>
      <w:r w:rsidR="0073160C">
        <w:rPr>
          <w:sz w:val="24"/>
          <w:szCs w:val="24"/>
          <w:lang w:val="sr-Cyrl-RS"/>
        </w:rPr>
        <w:t>ла</w:t>
      </w:r>
      <w:r>
        <w:rPr>
          <w:sz w:val="24"/>
          <w:szCs w:val="24"/>
          <w:lang w:val="sr-Cyrl-RS"/>
        </w:rPr>
        <w:t xml:space="preserve"> </w:t>
      </w:r>
      <w:r w:rsidR="0073160C">
        <w:rPr>
          <w:sz w:val="24"/>
          <w:szCs w:val="24"/>
          <w:lang w:val="sr-Cyrl-RS"/>
        </w:rPr>
        <w:t>Татјана Станић</w:t>
      </w:r>
      <w:r>
        <w:rPr>
          <w:sz w:val="24"/>
          <w:szCs w:val="24"/>
          <w:lang w:val="sr-Cyrl-RS"/>
        </w:rPr>
        <w:t xml:space="preserve">, </w:t>
      </w:r>
      <w:r w:rsidR="0073160C">
        <w:rPr>
          <w:sz w:val="24"/>
          <w:szCs w:val="24"/>
          <w:lang w:val="sr-Cyrl-RS"/>
        </w:rPr>
        <w:t>виши саветник у Сектору за царински систем и политику Министарства финансија.</w:t>
      </w:r>
    </w:p>
    <w:p w:rsidR="00F81E91" w:rsidRPr="00CD0941" w:rsidRDefault="00F81E91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F81E91" w:rsidP="00F81E91">
      <w:pPr>
        <w:ind w:firstLine="720"/>
        <w:jc w:val="both"/>
        <w:rPr>
          <w:lang w:val="sr-Cyrl-RS"/>
        </w:rPr>
      </w:pPr>
      <w:proofErr w:type="spellStart"/>
      <w:r w:rsidRPr="007F337F">
        <w:t>На</w:t>
      </w:r>
      <w:proofErr w:type="spellEnd"/>
      <w:r w:rsidRPr="007F337F">
        <w:t xml:space="preserve"> </w:t>
      </w:r>
      <w:proofErr w:type="spellStart"/>
      <w:r w:rsidRPr="007F337F">
        <w:t>предлог</w:t>
      </w:r>
      <w:proofErr w:type="spellEnd"/>
      <w:r w:rsidRPr="007F337F">
        <w:t xml:space="preserve"> </w:t>
      </w:r>
      <w:proofErr w:type="spellStart"/>
      <w:r w:rsidRPr="007F337F">
        <w:t>председника</w:t>
      </w:r>
      <w:proofErr w:type="spellEnd"/>
      <w:r w:rsidRPr="007F337F">
        <w:t xml:space="preserve"> </w:t>
      </w:r>
      <w:proofErr w:type="spellStart"/>
      <w:r w:rsidRPr="007F337F">
        <w:t>Одбора</w:t>
      </w:r>
      <w:proofErr w:type="spellEnd"/>
      <w:r w:rsidRPr="007F337F">
        <w:t xml:space="preserve">, </w:t>
      </w:r>
      <w:proofErr w:type="spellStart"/>
      <w:r w:rsidRPr="007F337F">
        <w:t>Одбор</w:t>
      </w:r>
      <w:proofErr w:type="spellEnd"/>
      <w:r w:rsidRPr="007F337F">
        <w:t xml:space="preserve"> је </w:t>
      </w:r>
      <w:r>
        <w:rPr>
          <w:lang w:val="sr-Cyrl-RS"/>
        </w:rPr>
        <w:t xml:space="preserve">једногласно </w:t>
      </w:r>
      <w:r w:rsidRPr="00400671">
        <w:rPr>
          <w:color w:val="000000" w:themeColor="text1"/>
          <w:lang w:val="sr-Cyrl-RS"/>
        </w:rPr>
        <w:t>(</w:t>
      </w:r>
      <w:r w:rsidR="0073160C">
        <w:rPr>
          <w:color w:val="000000" w:themeColor="text1"/>
          <w:lang w:val="sr-Cyrl-RS"/>
        </w:rPr>
        <w:t>дванаест</w:t>
      </w:r>
      <w:bookmarkStart w:id="0" w:name="_GoBack"/>
      <w:bookmarkEnd w:id="0"/>
      <w:r w:rsidRPr="00400671">
        <w:rPr>
          <w:color w:val="000000" w:themeColor="text1"/>
          <w:lang w:val="sr-Cyrl-RS"/>
        </w:rPr>
        <w:t xml:space="preserve"> гласова „за“) </w:t>
      </w:r>
      <w:proofErr w:type="spellStart"/>
      <w:r w:rsidRPr="007F337F">
        <w:t>утврдио</w:t>
      </w:r>
      <w:proofErr w:type="spellEnd"/>
      <w:r w:rsidRPr="007F337F">
        <w:t xml:space="preserve"> </w:t>
      </w:r>
      <w:proofErr w:type="spellStart"/>
      <w:r w:rsidRPr="007F337F">
        <w:t>следећи</w:t>
      </w:r>
      <w:proofErr w:type="spellEnd"/>
      <w:r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F81E91" w:rsidRPr="00872857" w:rsidRDefault="00F81E91" w:rsidP="00F81E91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F81E91" w:rsidRPr="00872857" w:rsidRDefault="00F81E91" w:rsidP="00F81E91">
      <w:pPr>
        <w:jc w:val="center"/>
        <w:rPr>
          <w:lang w:val="sr-Cyrl-CS"/>
        </w:rPr>
      </w:pPr>
    </w:p>
    <w:p w:rsidR="0073160C" w:rsidRDefault="00F81E91" w:rsidP="0073160C">
      <w:pPr>
        <w:jc w:val="both"/>
        <w:rPr>
          <w:lang w:val="sr-Cyrl-RS"/>
        </w:rPr>
      </w:pPr>
      <w:r>
        <w:rPr>
          <w:lang w:val="sr-Cyrl-RS"/>
        </w:rPr>
        <w:tab/>
      </w:r>
      <w:r w:rsidR="0073160C" w:rsidRPr="0073160C">
        <w:rPr>
          <w:lang w:val="ru-RU"/>
        </w:rPr>
        <w:t xml:space="preserve">1.  </w:t>
      </w:r>
      <w:r w:rsidR="0073160C" w:rsidRPr="0073160C">
        <w:rPr>
          <w:lang w:val="sr-Cyrl-RS"/>
        </w:rPr>
        <w:t xml:space="preserve">Разматрање </w:t>
      </w:r>
      <w:proofErr w:type="spellStart"/>
      <w:r w:rsidR="0073160C" w:rsidRPr="0073160C">
        <w:t>Предлог</w:t>
      </w:r>
      <w:proofErr w:type="spellEnd"/>
      <w:r w:rsidR="0073160C" w:rsidRPr="0073160C">
        <w:rPr>
          <w:lang w:val="sr-Cyrl-RS"/>
        </w:rPr>
        <w:t>а</w:t>
      </w:r>
      <w:r w:rsidR="0073160C" w:rsidRPr="0073160C">
        <w:t xml:space="preserve"> </w:t>
      </w:r>
      <w:proofErr w:type="spellStart"/>
      <w:r w:rsidR="0073160C" w:rsidRPr="0073160C">
        <w:t>закона</w:t>
      </w:r>
      <w:proofErr w:type="spellEnd"/>
      <w:r w:rsidR="0073160C" w:rsidRPr="0073160C">
        <w:t xml:space="preserve"> о </w:t>
      </w:r>
      <w:proofErr w:type="spellStart"/>
      <w:r w:rsidR="0073160C" w:rsidRPr="0073160C">
        <w:t>потврђивању</w:t>
      </w:r>
      <w:proofErr w:type="spellEnd"/>
      <w:r w:rsidR="0073160C" w:rsidRPr="0073160C">
        <w:rPr>
          <w:lang w:val="sr-Cyrl-RS"/>
        </w:rPr>
        <w:t xml:space="preserve"> Одлуке Заједничког комитета Споразума о слободној трговини у Централној Европи Број 1/2021 о измени Анекса 4 Споразума о слободној трговини у Централној Европи (</w:t>
      </w:r>
      <w:r w:rsidR="0073160C" w:rsidRPr="0073160C">
        <w:rPr>
          <w:lang w:val="sr-Latn-RS"/>
        </w:rPr>
        <w:t>CEFTA 2006)</w:t>
      </w:r>
      <w:r w:rsidR="0073160C" w:rsidRPr="0073160C">
        <w:rPr>
          <w:lang w:val="sr-Cyrl-RS"/>
        </w:rPr>
        <w:t xml:space="preserve">, којим се утврђује Протокол о дефиницији појма „производи са пореклом“ и методе административне сарадње из члана 14. ст. 1. и 3. и укидању и замени Одлука Заједничког комитета Споразума о слободној трговини у Централној Европи бр. 3/2013 и 3/2015, који је поднела Влада (број </w:t>
      </w:r>
      <w:r w:rsidR="0073160C" w:rsidRPr="0073160C">
        <w:t>011-1</w:t>
      </w:r>
      <w:r w:rsidR="0073160C" w:rsidRPr="0073160C">
        <w:rPr>
          <w:lang w:val="sr-Cyrl-RS"/>
        </w:rPr>
        <w:t>289</w:t>
      </w:r>
      <w:r w:rsidR="0073160C" w:rsidRPr="0073160C">
        <w:t>/21</w:t>
      </w:r>
      <w:r w:rsidR="0073160C" w:rsidRPr="0073160C">
        <w:rPr>
          <w:lang w:val="sr-Cyrl-RS"/>
        </w:rPr>
        <w:t xml:space="preserve"> од 9. јула 2021. године).</w:t>
      </w:r>
    </w:p>
    <w:p w:rsidR="0073160C" w:rsidRPr="0073160C" w:rsidRDefault="0073160C" w:rsidP="0073160C">
      <w:pPr>
        <w:jc w:val="both"/>
        <w:rPr>
          <w:lang w:val="sr-Cyrl-RS"/>
        </w:rPr>
      </w:pPr>
    </w:p>
    <w:p w:rsidR="00981E1A" w:rsidRPr="0073160C" w:rsidRDefault="00981E1A" w:rsidP="0073160C">
      <w:pPr>
        <w:ind w:firstLine="720"/>
        <w:jc w:val="both"/>
      </w:pPr>
      <w:r w:rsidRPr="0073160C">
        <w:rPr>
          <w:lang w:val="sr-Cyrl-RS"/>
        </w:rPr>
        <w:t xml:space="preserve">Пре преласка на рад по утврђеном дневном реду </w:t>
      </w:r>
      <w:proofErr w:type="spellStart"/>
      <w:r w:rsidRPr="0073160C">
        <w:t>Одбор</w:t>
      </w:r>
      <w:proofErr w:type="spellEnd"/>
      <w:r w:rsidRPr="0073160C">
        <w:t xml:space="preserve"> је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Pr="0073160C">
        <w:rPr>
          <w:lang w:val="sr-Cyrl-RS"/>
        </w:rPr>
        <w:t xml:space="preserve">(са </w:t>
      </w:r>
      <w:r w:rsidR="0073160C">
        <w:rPr>
          <w:lang w:val="sr-Cyrl-RS"/>
        </w:rPr>
        <w:t xml:space="preserve">дванаест </w:t>
      </w:r>
      <w:r w:rsidRPr="0073160C">
        <w:rPr>
          <w:lang w:val="sr-Cyrl-RS"/>
        </w:rPr>
        <w:t xml:space="preserve">  гласова ,,за,,)  усвојио записнике са 3</w:t>
      </w:r>
      <w:r w:rsidR="0073160C">
        <w:rPr>
          <w:lang w:val="sr-Cyrl-RS"/>
        </w:rPr>
        <w:t>7</w:t>
      </w:r>
      <w:r w:rsidRPr="0073160C">
        <w:rPr>
          <w:lang w:val="sr-Cyrl-RS"/>
        </w:rPr>
        <w:t>. и 3</w:t>
      </w:r>
      <w:r w:rsidR="0073160C">
        <w:rPr>
          <w:lang w:val="sr-Cyrl-RS"/>
        </w:rPr>
        <w:t>8</w:t>
      </w:r>
      <w:r w:rsidRPr="0073160C">
        <w:t xml:space="preserve">. </w:t>
      </w:r>
      <w:proofErr w:type="spellStart"/>
      <w:proofErr w:type="gramStart"/>
      <w:r w:rsidRPr="0073160C">
        <w:t>седнице</w:t>
      </w:r>
      <w:proofErr w:type="spellEnd"/>
      <w:proofErr w:type="gramEnd"/>
      <w:r w:rsidRPr="0073160C">
        <w:t xml:space="preserve"> </w:t>
      </w:r>
      <w:proofErr w:type="spellStart"/>
      <w:r w:rsidRPr="0073160C">
        <w:t>Одбора</w:t>
      </w:r>
      <w:proofErr w:type="spellEnd"/>
      <w:r w:rsidRPr="0073160C">
        <w:rPr>
          <w:lang w:val="sr-Cyrl-RS"/>
        </w:rPr>
        <w:t>.</w:t>
      </w:r>
    </w:p>
    <w:p w:rsidR="00DD5D12" w:rsidRPr="0073160C" w:rsidRDefault="00F81E91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DD5D12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3160C" w:rsidRDefault="00F81E91" w:rsidP="0073160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ПРВА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="0073160C" w:rsidRPr="0073160C">
        <w:rPr>
          <w:b/>
          <w:lang w:val="ru-RU"/>
        </w:rPr>
        <w:t xml:space="preserve">.  </w:t>
      </w:r>
      <w:r w:rsidR="0073160C" w:rsidRPr="0073160C">
        <w:rPr>
          <w:b/>
          <w:lang w:val="sr-Cyrl-RS"/>
        </w:rPr>
        <w:t xml:space="preserve">Разматрање </w:t>
      </w:r>
      <w:proofErr w:type="spellStart"/>
      <w:r w:rsidR="0073160C" w:rsidRPr="0073160C">
        <w:rPr>
          <w:b/>
        </w:rPr>
        <w:t>Предлог</w:t>
      </w:r>
      <w:proofErr w:type="spellEnd"/>
      <w:r w:rsidR="0073160C" w:rsidRPr="0073160C">
        <w:rPr>
          <w:b/>
          <w:lang w:val="sr-Cyrl-RS"/>
        </w:rPr>
        <w:t>а</w:t>
      </w:r>
      <w:r w:rsidR="0073160C" w:rsidRPr="0073160C">
        <w:rPr>
          <w:b/>
        </w:rPr>
        <w:t xml:space="preserve"> </w:t>
      </w:r>
      <w:proofErr w:type="spellStart"/>
      <w:r w:rsidR="0073160C" w:rsidRPr="0073160C">
        <w:rPr>
          <w:b/>
        </w:rPr>
        <w:t>закона</w:t>
      </w:r>
      <w:proofErr w:type="spellEnd"/>
      <w:r w:rsidR="0073160C" w:rsidRPr="0073160C">
        <w:rPr>
          <w:b/>
        </w:rPr>
        <w:t xml:space="preserve"> о </w:t>
      </w:r>
      <w:proofErr w:type="spellStart"/>
      <w:r w:rsidR="0073160C" w:rsidRPr="0073160C">
        <w:rPr>
          <w:b/>
        </w:rPr>
        <w:t>потврђивању</w:t>
      </w:r>
      <w:proofErr w:type="spellEnd"/>
      <w:r w:rsidR="0073160C" w:rsidRPr="0073160C">
        <w:rPr>
          <w:b/>
          <w:lang w:val="sr-Cyrl-RS"/>
        </w:rPr>
        <w:t xml:space="preserve"> Одлуке Заједничког комитета Споразума о слободној трговини у Централној Европи Број 1/2021 о измени Анекса 4 Споразума о слободној трговини у </w:t>
      </w:r>
      <w:r w:rsidR="0073160C" w:rsidRPr="0073160C">
        <w:rPr>
          <w:b/>
          <w:lang w:val="sr-Cyrl-RS"/>
        </w:rPr>
        <w:lastRenderedPageBreak/>
        <w:t>Централној Европи (</w:t>
      </w:r>
      <w:r w:rsidR="0073160C" w:rsidRPr="0073160C">
        <w:rPr>
          <w:b/>
          <w:lang w:val="sr-Latn-RS"/>
        </w:rPr>
        <w:t>CEFTA 2006)</w:t>
      </w:r>
      <w:r w:rsidR="0073160C" w:rsidRPr="0073160C">
        <w:rPr>
          <w:b/>
          <w:lang w:val="sr-Cyrl-RS"/>
        </w:rPr>
        <w:t>, којим се утврђује Протокол о дефиницији појма „производи са пореклом“ и методе административне сарадње из члана 14. ст. 1. и 3. и укидању и замени Одлука Заједничког комитета Споразума о слободној трговини у Централној Европи бр. 3/2013 и 3/2015</w:t>
      </w:r>
    </w:p>
    <w:p w:rsidR="00F53033" w:rsidRPr="00F53033" w:rsidRDefault="00F53033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73160C" w:rsidRPr="000B4E4E" w:rsidRDefault="00DD5D12" w:rsidP="000B4E4E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 w:rsidRPr="0073160C">
        <w:rPr>
          <w:sz w:val="24"/>
          <w:szCs w:val="24"/>
        </w:rPr>
        <w:t xml:space="preserve">Предлог закона </w:t>
      </w:r>
      <w:r w:rsidR="00981E1A" w:rsidRPr="0073160C">
        <w:rPr>
          <w:sz w:val="24"/>
          <w:szCs w:val="24"/>
          <w:lang w:val="sr-Cyrl-RS"/>
        </w:rPr>
        <w:t xml:space="preserve">образложила је </w:t>
      </w:r>
      <w:r w:rsidR="0073160C" w:rsidRPr="0073160C">
        <w:rPr>
          <w:sz w:val="24"/>
          <w:szCs w:val="24"/>
          <w:lang w:val="sr-Cyrl-RS"/>
        </w:rPr>
        <w:t>Татјана Станић, виши саветник у Сектору за царински систем и политику Министарства финансија</w:t>
      </w:r>
      <w:r w:rsidR="0073160C">
        <w:rPr>
          <w:sz w:val="24"/>
          <w:szCs w:val="24"/>
          <w:lang w:val="sr-Cyrl-RS"/>
        </w:rPr>
        <w:t>.</w:t>
      </w:r>
    </w:p>
    <w:p w:rsidR="006E7150" w:rsidRPr="006E7150" w:rsidRDefault="000B4E4E" w:rsidP="006E7150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RS"/>
        </w:rPr>
        <w:t xml:space="preserve">Татјана Станић је истакла да се примена овог закона огледа пре свега у имплементацији новог сета правила који су садржани у </w:t>
      </w:r>
      <w:r w:rsidRPr="0083722E">
        <w:rPr>
          <w:lang w:val="sr-Cyrl-RS"/>
        </w:rPr>
        <w:t xml:space="preserve">Анексу </w:t>
      </w:r>
      <w:r w:rsidR="00C14896">
        <w:rPr>
          <w:lang w:val="sr-Cyrl-RS"/>
        </w:rPr>
        <w:t>ове Одлуке</w:t>
      </w:r>
      <w:r>
        <w:rPr>
          <w:lang w:val="sr-Cyrl-RS"/>
        </w:rPr>
        <w:t xml:space="preserve">. Члан 1 предвиђа примену одредбе ПЕМ Конвенције док члан 2 предвиђа правила о пореклу робе која се алтернативно примењују, што значи да ће привредни субјекти имати могућност избора између 2 сета правила о пореклу робе. </w:t>
      </w:r>
    </w:p>
    <w:p w:rsidR="00F81E91" w:rsidRDefault="001D17EE" w:rsidP="001D17EE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F81E91" w:rsidRPr="003C6EE9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3C6EE9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</w:t>
      </w:r>
      <w:r w:rsidR="003C6EE9" w:rsidRPr="003C6EE9">
        <w:rPr>
          <w:color w:val="000000" w:themeColor="text1"/>
          <w:lang w:val="sr-Cyrl-RS"/>
        </w:rPr>
        <w:t>четрнаест</w:t>
      </w:r>
      <w:r w:rsidRPr="003C6EE9">
        <w:rPr>
          <w:color w:val="000000" w:themeColor="text1"/>
          <w:lang w:val="sr-Cyrl-RS"/>
        </w:rPr>
        <w:t xml:space="preserve">  гласова ,,за</w:t>
      </w:r>
      <w:r w:rsidRPr="003C6EE9">
        <w:rPr>
          <w:color w:val="000000" w:themeColor="text1"/>
        </w:rPr>
        <w:t>”</w:t>
      </w:r>
      <w:r w:rsidRPr="003C6EE9">
        <w:rPr>
          <w:color w:val="000000" w:themeColor="text1"/>
          <w:lang w:val="sr-Cyrl-RS"/>
        </w:rPr>
        <w:t xml:space="preserve">) одлучио да поднесе следећи </w:t>
      </w:r>
    </w:p>
    <w:p w:rsidR="00F81E91" w:rsidRDefault="00F81E91" w:rsidP="00F81E91">
      <w:pPr>
        <w:ind w:firstLine="720"/>
        <w:jc w:val="both"/>
        <w:rPr>
          <w:color w:val="FF0000"/>
          <w:lang w:val="sr-Cyrl-RS"/>
        </w:rPr>
      </w:pPr>
    </w:p>
    <w:p w:rsidR="0073160C" w:rsidRPr="0073160C" w:rsidRDefault="0073160C" w:rsidP="0073160C">
      <w:pPr>
        <w:jc w:val="center"/>
        <w:rPr>
          <w:rFonts w:eastAsia="Calibri"/>
          <w:lang w:val="sr-Cyrl-RS"/>
        </w:rPr>
      </w:pPr>
      <w:r w:rsidRPr="0073160C">
        <w:rPr>
          <w:rFonts w:eastAsia="Calibri"/>
          <w:lang w:val="sr-Cyrl-RS"/>
        </w:rPr>
        <w:t>И З В Е Ш Т А Ј</w:t>
      </w:r>
    </w:p>
    <w:p w:rsidR="0073160C" w:rsidRPr="0073160C" w:rsidRDefault="0073160C" w:rsidP="0073160C">
      <w:pPr>
        <w:jc w:val="both"/>
        <w:rPr>
          <w:rFonts w:eastAsia="Calibri"/>
          <w:lang w:val="sr-Cyrl-RS"/>
        </w:rPr>
      </w:pPr>
    </w:p>
    <w:p w:rsidR="0073160C" w:rsidRPr="0073160C" w:rsidRDefault="0073160C" w:rsidP="0073160C">
      <w:pPr>
        <w:spacing w:after="200" w:line="276" w:lineRule="auto"/>
        <w:ind w:firstLine="720"/>
        <w:jc w:val="both"/>
        <w:rPr>
          <w:rFonts w:eastAsiaTheme="minorHAnsi"/>
          <w:color w:val="000000"/>
        </w:rPr>
      </w:pPr>
      <w:r w:rsidRPr="0073160C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3160C">
        <w:rPr>
          <w:rFonts w:eastAsiaTheme="minorHAnsi"/>
          <w:color w:val="000000"/>
        </w:rPr>
        <w:t>Предлог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закона</w:t>
      </w:r>
      <w:proofErr w:type="spellEnd"/>
      <w:r w:rsidRPr="0073160C">
        <w:rPr>
          <w:rFonts w:eastAsiaTheme="minorHAnsi"/>
          <w:color w:val="000000"/>
        </w:rPr>
        <w:t xml:space="preserve"> о </w:t>
      </w:r>
      <w:proofErr w:type="spellStart"/>
      <w:r w:rsidRPr="0073160C">
        <w:rPr>
          <w:rFonts w:eastAsiaTheme="minorHAnsi"/>
          <w:color w:val="000000"/>
        </w:rPr>
        <w:t>потврђивању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Одлуке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Заједничког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комитета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Споразума</w:t>
      </w:r>
      <w:proofErr w:type="spellEnd"/>
      <w:r w:rsidRPr="0073160C">
        <w:rPr>
          <w:rFonts w:eastAsiaTheme="minorHAnsi"/>
          <w:color w:val="000000"/>
        </w:rPr>
        <w:t xml:space="preserve"> о </w:t>
      </w:r>
      <w:proofErr w:type="spellStart"/>
      <w:r w:rsidRPr="0073160C">
        <w:rPr>
          <w:rFonts w:eastAsiaTheme="minorHAnsi"/>
          <w:color w:val="000000"/>
        </w:rPr>
        <w:t>слободној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трговини</w:t>
      </w:r>
      <w:proofErr w:type="spellEnd"/>
      <w:r w:rsidRPr="0073160C">
        <w:rPr>
          <w:rFonts w:eastAsiaTheme="minorHAnsi"/>
          <w:color w:val="000000"/>
        </w:rPr>
        <w:t xml:space="preserve"> у </w:t>
      </w:r>
      <w:proofErr w:type="spellStart"/>
      <w:r w:rsidRPr="0073160C">
        <w:rPr>
          <w:rFonts w:eastAsiaTheme="minorHAnsi"/>
          <w:color w:val="000000"/>
        </w:rPr>
        <w:t>Централној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Европи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Број</w:t>
      </w:r>
      <w:proofErr w:type="spellEnd"/>
      <w:r w:rsidRPr="0073160C">
        <w:rPr>
          <w:rFonts w:eastAsiaTheme="minorHAnsi"/>
          <w:color w:val="000000"/>
        </w:rPr>
        <w:t xml:space="preserve"> 1/2021 о </w:t>
      </w:r>
      <w:proofErr w:type="spellStart"/>
      <w:r w:rsidRPr="0073160C">
        <w:rPr>
          <w:rFonts w:eastAsiaTheme="minorHAnsi"/>
          <w:color w:val="000000"/>
        </w:rPr>
        <w:t>измени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Анекса</w:t>
      </w:r>
      <w:proofErr w:type="spellEnd"/>
      <w:r w:rsidRPr="0073160C">
        <w:rPr>
          <w:rFonts w:eastAsiaTheme="minorHAnsi"/>
          <w:color w:val="000000"/>
        </w:rPr>
        <w:t xml:space="preserve"> 4 </w:t>
      </w:r>
      <w:proofErr w:type="spellStart"/>
      <w:r w:rsidRPr="0073160C">
        <w:rPr>
          <w:rFonts w:eastAsiaTheme="minorHAnsi"/>
          <w:color w:val="000000"/>
        </w:rPr>
        <w:t>Споразума</w:t>
      </w:r>
      <w:proofErr w:type="spellEnd"/>
      <w:r w:rsidRPr="0073160C">
        <w:rPr>
          <w:rFonts w:eastAsiaTheme="minorHAnsi"/>
          <w:color w:val="000000"/>
        </w:rPr>
        <w:t xml:space="preserve"> о </w:t>
      </w:r>
      <w:proofErr w:type="spellStart"/>
      <w:r w:rsidRPr="0073160C">
        <w:rPr>
          <w:rFonts w:eastAsiaTheme="minorHAnsi"/>
          <w:color w:val="000000"/>
        </w:rPr>
        <w:t>слободној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трговини</w:t>
      </w:r>
      <w:proofErr w:type="spellEnd"/>
      <w:r w:rsidRPr="0073160C">
        <w:rPr>
          <w:rFonts w:eastAsiaTheme="minorHAnsi"/>
          <w:color w:val="000000"/>
        </w:rPr>
        <w:t xml:space="preserve"> у </w:t>
      </w:r>
      <w:proofErr w:type="spellStart"/>
      <w:r w:rsidRPr="0073160C">
        <w:rPr>
          <w:rFonts w:eastAsiaTheme="minorHAnsi"/>
          <w:color w:val="000000"/>
        </w:rPr>
        <w:t>Централној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Европи</w:t>
      </w:r>
      <w:proofErr w:type="spellEnd"/>
      <w:r w:rsidRPr="0073160C">
        <w:rPr>
          <w:rFonts w:eastAsiaTheme="minorHAnsi"/>
          <w:color w:val="000000"/>
        </w:rPr>
        <w:t xml:space="preserve"> (CEFTA 2006)</w:t>
      </w:r>
      <w:r w:rsidRPr="0073160C">
        <w:rPr>
          <w:rFonts w:eastAsiaTheme="minorHAnsi"/>
          <w:color w:val="000000"/>
          <w:lang w:val="sr-Cyrl-RS"/>
        </w:rPr>
        <w:t>,</w:t>
      </w:r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којим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се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утврђује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Протокол</w:t>
      </w:r>
      <w:proofErr w:type="spellEnd"/>
      <w:r w:rsidRPr="0073160C">
        <w:rPr>
          <w:rFonts w:eastAsiaTheme="minorHAnsi"/>
          <w:color w:val="000000"/>
        </w:rPr>
        <w:t xml:space="preserve"> о </w:t>
      </w:r>
      <w:proofErr w:type="spellStart"/>
      <w:r w:rsidRPr="0073160C">
        <w:rPr>
          <w:rFonts w:eastAsiaTheme="minorHAnsi"/>
          <w:color w:val="000000"/>
        </w:rPr>
        <w:t>дефиницији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појма</w:t>
      </w:r>
      <w:proofErr w:type="spellEnd"/>
      <w:r w:rsidRPr="0073160C">
        <w:rPr>
          <w:rFonts w:eastAsiaTheme="minorHAnsi"/>
          <w:color w:val="000000"/>
        </w:rPr>
        <w:t xml:space="preserve"> „</w:t>
      </w:r>
      <w:proofErr w:type="spellStart"/>
      <w:r w:rsidRPr="0073160C">
        <w:rPr>
          <w:rFonts w:eastAsiaTheme="minorHAnsi"/>
          <w:color w:val="000000"/>
        </w:rPr>
        <w:t>производи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са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пореклом</w:t>
      </w:r>
      <w:proofErr w:type="spellEnd"/>
      <w:r w:rsidRPr="0073160C">
        <w:rPr>
          <w:rFonts w:eastAsiaTheme="minorHAnsi"/>
          <w:color w:val="000000"/>
        </w:rPr>
        <w:t xml:space="preserve">" и </w:t>
      </w:r>
      <w:proofErr w:type="spellStart"/>
      <w:r w:rsidRPr="0073160C">
        <w:rPr>
          <w:rFonts w:eastAsiaTheme="minorHAnsi"/>
          <w:color w:val="000000"/>
        </w:rPr>
        <w:t>методе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административне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сарадње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из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члана</w:t>
      </w:r>
      <w:proofErr w:type="spellEnd"/>
      <w:r w:rsidRPr="0073160C">
        <w:rPr>
          <w:rFonts w:eastAsiaTheme="minorHAnsi"/>
          <w:color w:val="000000"/>
        </w:rPr>
        <w:t xml:space="preserve"> 14. </w:t>
      </w:r>
      <w:proofErr w:type="spellStart"/>
      <w:proofErr w:type="gramStart"/>
      <w:r w:rsidRPr="0073160C">
        <w:rPr>
          <w:rFonts w:eastAsiaTheme="minorHAnsi"/>
          <w:color w:val="000000"/>
        </w:rPr>
        <w:t>ст</w:t>
      </w:r>
      <w:proofErr w:type="spellEnd"/>
      <w:proofErr w:type="gramEnd"/>
      <w:r w:rsidRPr="0073160C">
        <w:rPr>
          <w:rFonts w:eastAsiaTheme="minorHAnsi"/>
          <w:color w:val="000000"/>
        </w:rPr>
        <w:t xml:space="preserve">. 1. </w:t>
      </w:r>
      <w:proofErr w:type="gramStart"/>
      <w:r w:rsidRPr="0073160C">
        <w:rPr>
          <w:rFonts w:eastAsiaTheme="minorHAnsi"/>
          <w:color w:val="000000"/>
        </w:rPr>
        <w:t>и</w:t>
      </w:r>
      <w:proofErr w:type="gramEnd"/>
      <w:r w:rsidRPr="0073160C">
        <w:rPr>
          <w:rFonts w:eastAsiaTheme="minorHAnsi"/>
          <w:color w:val="000000"/>
        </w:rPr>
        <w:t xml:space="preserve"> 3. </w:t>
      </w:r>
      <w:proofErr w:type="gramStart"/>
      <w:r w:rsidRPr="0073160C">
        <w:rPr>
          <w:rFonts w:eastAsiaTheme="minorHAnsi"/>
          <w:color w:val="000000"/>
        </w:rPr>
        <w:t>и</w:t>
      </w:r>
      <w:proofErr w:type="gram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укидању</w:t>
      </w:r>
      <w:proofErr w:type="spellEnd"/>
      <w:r w:rsidRPr="0073160C">
        <w:rPr>
          <w:rFonts w:eastAsiaTheme="minorHAnsi"/>
          <w:color w:val="000000"/>
        </w:rPr>
        <w:t xml:space="preserve"> и </w:t>
      </w:r>
      <w:proofErr w:type="spellStart"/>
      <w:r w:rsidRPr="0073160C">
        <w:rPr>
          <w:rFonts w:eastAsiaTheme="minorHAnsi"/>
          <w:color w:val="000000"/>
        </w:rPr>
        <w:t>замени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Одлука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Заједничког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комитета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Споразума</w:t>
      </w:r>
      <w:proofErr w:type="spellEnd"/>
      <w:r w:rsidRPr="0073160C">
        <w:rPr>
          <w:rFonts w:eastAsiaTheme="minorHAnsi"/>
          <w:color w:val="000000"/>
        </w:rPr>
        <w:t xml:space="preserve"> о </w:t>
      </w:r>
      <w:proofErr w:type="spellStart"/>
      <w:r w:rsidRPr="0073160C">
        <w:rPr>
          <w:rFonts w:eastAsiaTheme="minorHAnsi"/>
          <w:color w:val="000000"/>
        </w:rPr>
        <w:t>слободној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трговини</w:t>
      </w:r>
      <w:proofErr w:type="spellEnd"/>
      <w:r w:rsidRPr="0073160C">
        <w:rPr>
          <w:rFonts w:eastAsiaTheme="minorHAnsi"/>
          <w:color w:val="000000"/>
        </w:rPr>
        <w:t xml:space="preserve"> у </w:t>
      </w:r>
      <w:proofErr w:type="spellStart"/>
      <w:r w:rsidRPr="0073160C">
        <w:rPr>
          <w:rFonts w:eastAsiaTheme="minorHAnsi"/>
          <w:color w:val="000000"/>
        </w:rPr>
        <w:t>Централној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Европи</w:t>
      </w:r>
      <w:proofErr w:type="spellEnd"/>
      <w:r w:rsidRPr="0073160C">
        <w:rPr>
          <w:rFonts w:eastAsiaTheme="minorHAnsi"/>
          <w:color w:val="000000"/>
        </w:rPr>
        <w:t xml:space="preserve"> </w:t>
      </w:r>
      <w:proofErr w:type="spellStart"/>
      <w:r w:rsidRPr="0073160C">
        <w:rPr>
          <w:rFonts w:eastAsiaTheme="minorHAnsi"/>
          <w:color w:val="000000"/>
        </w:rPr>
        <w:t>бр</w:t>
      </w:r>
      <w:proofErr w:type="spellEnd"/>
      <w:r w:rsidRPr="0073160C">
        <w:rPr>
          <w:rFonts w:eastAsiaTheme="minorHAnsi"/>
          <w:color w:val="000000"/>
        </w:rPr>
        <w:t>. 3/2013 и 3/2015.</w:t>
      </w:r>
    </w:p>
    <w:p w:rsidR="0073160C" w:rsidRPr="0073160C" w:rsidRDefault="0073160C" w:rsidP="0073160C">
      <w:pPr>
        <w:spacing w:after="200"/>
        <w:ind w:firstLine="720"/>
        <w:jc w:val="both"/>
        <w:rPr>
          <w:rFonts w:eastAsia="Calibri"/>
          <w:lang w:val="sr-Cyrl-RS"/>
        </w:rPr>
      </w:pPr>
      <w:r w:rsidRPr="0073160C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73160C">
        <w:rPr>
          <w:rFonts w:ascii="Times New Roman" w:hAnsi="Times New Roman"/>
          <w:sz w:val="24"/>
          <w:szCs w:val="24"/>
          <w:lang w:val="sr-Cyrl-RS"/>
        </w:rPr>
        <w:t>12,1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1D17E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1D17EE" w:rsidRPr="0011741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D17EE" w:rsidRPr="0011741E" w:rsidRDefault="001D17EE" w:rsidP="001D17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17EE" w:rsidRPr="007F337F" w:rsidRDefault="001D17EE" w:rsidP="001D17EE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1D17EE" w:rsidRDefault="001D17EE" w:rsidP="003C6EE9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1D17EE" w:rsidRDefault="001D17EE" w:rsidP="001D17EE">
      <w:pPr>
        <w:rPr>
          <w:lang w:val="sr-Cyrl-RS"/>
        </w:rPr>
      </w:pPr>
    </w:p>
    <w:p w:rsidR="001D17EE" w:rsidRPr="00F81E91" w:rsidRDefault="001D17EE" w:rsidP="001D17EE">
      <w:pPr>
        <w:ind w:firstLine="720"/>
        <w:jc w:val="both"/>
        <w:rPr>
          <w:lang w:val="sr-Cyrl-RS"/>
        </w:rPr>
      </w:pPr>
    </w:p>
    <w:sectPr w:rsidR="001D17EE" w:rsidRPr="00F81E9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042D2D"/>
    <w:rsid w:val="000B4E4E"/>
    <w:rsid w:val="001D17EE"/>
    <w:rsid w:val="003C6EE9"/>
    <w:rsid w:val="00587C53"/>
    <w:rsid w:val="005B2EA3"/>
    <w:rsid w:val="006E7150"/>
    <w:rsid w:val="0073160C"/>
    <w:rsid w:val="0083722E"/>
    <w:rsid w:val="00981E1A"/>
    <w:rsid w:val="00A03449"/>
    <w:rsid w:val="00A206F8"/>
    <w:rsid w:val="00A60E99"/>
    <w:rsid w:val="00C14896"/>
    <w:rsid w:val="00DD5D12"/>
    <w:rsid w:val="00E37B81"/>
    <w:rsid w:val="00F53033"/>
    <w:rsid w:val="00F63741"/>
    <w:rsid w:val="00F81E91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264F"/>
  <w15:docId w15:val="{5AEFE7B2-6149-47EA-BF9E-93BF6F3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Jelena Čolić</cp:lastModifiedBy>
  <cp:revision>13</cp:revision>
  <dcterms:created xsi:type="dcterms:W3CDTF">2021-07-14T08:36:00Z</dcterms:created>
  <dcterms:modified xsi:type="dcterms:W3CDTF">2021-09-08T09:28:00Z</dcterms:modified>
</cp:coreProperties>
</file>